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10E0D9">
      <w:pPr>
        <w:pStyle w:val="2"/>
        <w:jc w:val="center"/>
      </w:pPr>
      <w:bookmarkStart w:id="0" w:name="Xcad0d15a2e665a24b937753b1bc3b1e257b8dac"/>
      <w:r>
        <w:t>环境搭建及demo应用</w:t>
      </w:r>
    </w:p>
    <w:p w14:paraId="31613ACE">
      <w:pPr>
        <w:numPr>
          <w:ilvl w:val="0"/>
          <w:numId w:val="1"/>
        </w:numPr>
      </w:pPr>
      <w:r>
        <w:t>依次安装python环境、postgreSQL数据库、Trae软件</w:t>
      </w:r>
    </w:p>
    <w:p w14:paraId="762041A2">
      <w:pPr>
        <w:numPr>
          <w:ilvl w:val="0"/>
          <w:numId w:val="1"/>
        </w:numPr>
      </w:pPr>
      <w:r>
        <w:t>解压缩odoo项目，到以下文件夹：E:</w:t>
      </w:r>
    </w:p>
    <w:p w14:paraId="62768573">
      <w:pPr>
        <w:numPr>
          <w:ilvl w:val="0"/>
          <w:numId w:val="1"/>
        </w:numPr>
      </w:pPr>
      <w:r>
        <w:t>打开Trae软件，使用手机号进行登录，并打开odoo项目：odoo17</w:t>
      </w:r>
    </w:p>
    <w:p w14:paraId="0DD95D61">
      <w:pPr>
        <w:pStyle w:val="23"/>
      </w:pPr>
      <w:r>
        <w:drawing>
          <wp:inline distT="0" distB="0" distL="114300" distR="114300">
            <wp:extent cx="5334000" cy="250825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083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5F3B32">
      <w:pPr>
        <w:pStyle w:val="24"/>
        <w:numPr>
          <w:ilvl w:val="0"/>
          <w:numId w:val="1"/>
        </w:numPr>
        <w:ind w:left="720" w:leftChars="0" w:hanging="480" w:firstLineChars="0"/>
      </w:pPr>
      <w:r>
        <w:t>点击setup.py文件，提示安装python扩展</w:t>
      </w:r>
    </w:p>
    <w:p w14:paraId="717C982F">
      <w:pPr>
        <w:pStyle w:val="23"/>
      </w:pPr>
      <w:r>
        <w:drawing>
          <wp:inline distT="0" distB="0" distL="114300" distR="114300">
            <wp:extent cx="5334000" cy="95694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9570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FCA424">
      <w:pPr>
        <w:pStyle w:val="3"/>
      </w:pPr>
      <w:r>
        <w:drawing>
          <wp:inline distT="0" distB="0" distL="114300" distR="114300">
            <wp:extent cx="5334000" cy="320040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56E077">
      <w:pPr>
        <w:pStyle w:val="24"/>
        <w:numPr>
          <w:ilvl w:val="0"/>
          <w:numId w:val="1"/>
        </w:numPr>
        <w:ind w:left="720" w:leftChars="0" w:hanging="480" w:firstLineChars="0"/>
      </w:pPr>
      <w:r>
        <w:t>安装python虚拟环境</w:t>
      </w:r>
    </w:p>
    <w:p w14:paraId="7028F572">
      <w:pPr>
        <w:pStyle w:val="23"/>
      </w:pPr>
      <w:r>
        <w:drawing>
          <wp:inline distT="0" distB="0" distL="114300" distR="114300">
            <wp:extent cx="5334000" cy="2494915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950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076A2E">
      <w:pPr>
        <w:pStyle w:val="3"/>
      </w:pPr>
      <w:r>
        <w:drawing>
          <wp:inline distT="0" distB="0" distL="114300" distR="114300">
            <wp:extent cx="5334000" cy="167767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778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BC490E">
      <w:pPr>
        <w:pStyle w:val="3"/>
      </w:pPr>
      <w:r>
        <w:drawing>
          <wp:inline distT="0" distB="0" distL="114300" distR="114300">
            <wp:extent cx="5334000" cy="127889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7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7B34CE">
      <w:pPr>
        <w:pStyle w:val="3"/>
      </w:pPr>
      <w:r>
        <w:drawing>
          <wp:inline distT="0" distB="0" distL="114300" distR="114300">
            <wp:extent cx="5334000" cy="156464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647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A6D9F7">
      <w:pPr>
        <w:pStyle w:val="3"/>
      </w:pPr>
      <w:r>
        <w:drawing>
          <wp:inline distT="0" distB="0" distL="114300" distR="114300">
            <wp:extent cx="5334000" cy="131572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160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95F0B4">
      <w:pPr>
        <w:pStyle w:val="24"/>
        <w:numPr>
          <w:ilvl w:val="0"/>
          <w:numId w:val="1"/>
        </w:numPr>
        <w:ind w:left="720" w:leftChars="0" w:hanging="480" w:firstLineChars="0"/>
      </w:pPr>
      <w:r>
        <w:t>python环境安装成功</w:t>
      </w:r>
    </w:p>
    <w:p w14:paraId="314A9396">
      <w:pPr>
        <w:pStyle w:val="23"/>
      </w:pPr>
      <w:r>
        <w:drawing>
          <wp:inline distT="0" distB="0" distL="114300" distR="114300">
            <wp:extent cx="5334000" cy="2692400"/>
            <wp:effectExtent l="0" t="0" r="0" b="0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928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20F2E6">
      <w:pPr>
        <w:pStyle w:val="24"/>
        <w:numPr>
          <w:ilvl w:val="0"/>
          <w:numId w:val="1"/>
        </w:numPr>
        <w:ind w:left="720" w:leftChars="0" w:hanging="480" w:firstLineChars="0"/>
      </w:pPr>
      <w:r>
        <w:t>打开Trae终端，安装项目依赖</w:t>
      </w:r>
    </w:p>
    <w:p w14:paraId="6396ECFA">
      <w:pPr>
        <w:pStyle w:val="36"/>
      </w:pPr>
      <w:r>
        <w:rPr>
          <w:rStyle w:val="69"/>
        </w:rPr>
        <w:t xml:space="preserve">pip install </w:t>
      </w:r>
      <w:r>
        <w:rPr>
          <w:rStyle w:val="59"/>
        </w:rPr>
        <w:t>-</w:t>
      </w:r>
      <w:r>
        <w:rPr>
          <w:rStyle w:val="69"/>
        </w:rPr>
        <w:t>r requirements.txt</w:t>
      </w:r>
    </w:p>
    <w:p w14:paraId="3E195EE4">
      <w:pPr>
        <w:pStyle w:val="23"/>
      </w:pPr>
      <w:r>
        <w:drawing>
          <wp:inline distT="0" distB="0" distL="114300" distR="114300">
            <wp:extent cx="5334000" cy="1373505"/>
            <wp:effectExtent l="0" t="0" r="0" b="0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7362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585FBA">
      <w:pPr>
        <w:pStyle w:val="3"/>
      </w:pPr>
      <w:r>
        <w:drawing>
          <wp:inline distT="0" distB="0" distL="114300" distR="114300">
            <wp:extent cx="5334000" cy="145224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4525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5C0C9">
      <w:pPr>
        <w:pStyle w:val="24"/>
        <w:numPr>
          <w:ilvl w:val="0"/>
          <w:numId w:val="1"/>
        </w:numPr>
        <w:ind w:left="720" w:leftChars="0" w:hanging="480" w:firstLineChars="0"/>
      </w:pPr>
      <w:r>
        <w:t>修改依赖文件，去除libsass版本号并保存该文件</w:t>
      </w:r>
    </w:p>
    <w:p w14:paraId="4655404F">
      <w:pPr>
        <w:pStyle w:val="23"/>
      </w:pPr>
      <w:r>
        <w:drawing>
          <wp:inline distT="0" distB="0" distL="114300" distR="114300">
            <wp:extent cx="5334000" cy="3509645"/>
            <wp:effectExtent l="0" t="0" r="0" b="0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1019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D1B0FD">
      <w:pPr>
        <w:pStyle w:val="24"/>
        <w:numPr>
          <w:ilvl w:val="0"/>
          <w:numId w:val="1"/>
        </w:numPr>
        <w:ind w:left="720" w:leftChars="0" w:hanging="480" w:firstLineChars="0"/>
      </w:pPr>
      <w:r>
        <w:t>新开终端，重新安装项目依赖</w:t>
      </w:r>
    </w:p>
    <w:p w14:paraId="72EC1A45">
      <w:pPr>
        <w:pStyle w:val="36"/>
      </w:pPr>
      <w:r>
        <w:rPr>
          <w:rStyle w:val="69"/>
        </w:rPr>
        <w:t xml:space="preserve">pip install </w:t>
      </w:r>
      <w:r>
        <w:rPr>
          <w:rStyle w:val="59"/>
        </w:rPr>
        <w:t>-</w:t>
      </w:r>
      <w:r>
        <w:rPr>
          <w:rStyle w:val="69"/>
        </w:rPr>
        <w:t>r requirements.txt</w:t>
      </w:r>
    </w:p>
    <w:p w14:paraId="7CC7D021">
      <w:pPr>
        <w:pStyle w:val="23"/>
      </w:pPr>
      <w:r>
        <w:drawing>
          <wp:inline distT="0" distB="0" distL="114300" distR="114300">
            <wp:extent cx="5334000" cy="1245235"/>
            <wp:effectExtent l="0" t="0" r="0" b="0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4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A11DF2">
      <w:pPr>
        <w:pStyle w:val="24"/>
        <w:numPr>
          <w:ilvl w:val="0"/>
          <w:numId w:val="1"/>
        </w:numPr>
        <w:ind w:left="720" w:leftChars="0" w:hanging="480" w:firstLineChars="0"/>
      </w:pPr>
      <w:r>
        <w:t>复制setup目录下的odoo文件到根目录下，并重命名为：odoo-bin</w:t>
      </w:r>
    </w:p>
    <w:p w14:paraId="02FE2DE0">
      <w:pPr>
        <w:pStyle w:val="23"/>
      </w:pPr>
      <w:r>
        <w:drawing>
          <wp:inline distT="0" distB="0" distL="114300" distR="114300">
            <wp:extent cx="5334000" cy="2891155"/>
            <wp:effectExtent l="0" t="0" r="0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9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2119E2">
      <w:pPr>
        <w:pStyle w:val="24"/>
        <w:numPr>
          <w:ilvl w:val="0"/>
          <w:numId w:val="1"/>
        </w:numPr>
        <w:ind w:left="720" w:leftChars="0" w:hanging="480" w:firstLineChars="0"/>
      </w:pPr>
      <w:r>
        <w:t>根目录下新建文件夹：addons_local、addons_git、data</w:t>
      </w:r>
    </w:p>
    <w:p w14:paraId="169AF48E">
      <w:pPr>
        <w:pStyle w:val="23"/>
      </w:pPr>
      <w:r>
        <w:drawing>
          <wp:inline distT="0" distB="0" distL="114300" distR="114300">
            <wp:extent cx="5334000" cy="3461385"/>
            <wp:effectExtent l="0" t="0" r="0" b="0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618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D16719">
      <w:pPr>
        <w:pStyle w:val="24"/>
        <w:numPr>
          <w:ilvl w:val="0"/>
          <w:numId w:val="1"/>
        </w:numPr>
        <w:ind w:left="720" w:leftChars="0" w:hanging="480" w:firstLineChars="0"/>
      </w:pPr>
      <w:r>
        <w:t>根目录下新建一个文件：odoo.cfg</w:t>
      </w:r>
    </w:p>
    <w:p w14:paraId="2F45B12E">
      <w:pPr>
        <w:pStyle w:val="23"/>
      </w:pPr>
      <w:r>
        <w:drawing>
          <wp:inline distT="0" distB="0" distL="114300" distR="114300">
            <wp:extent cx="5334000" cy="3526790"/>
            <wp:effectExtent l="0" t="0" r="0" b="0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268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1D56E">
      <w:pPr>
        <w:pStyle w:val="24"/>
        <w:numPr>
          <w:ilvl w:val="0"/>
          <w:numId w:val="1"/>
        </w:numPr>
        <w:ind w:left="720" w:leftChars="0" w:hanging="480" w:firstLineChars="0"/>
      </w:pPr>
      <w:r>
        <w:t>修改odoo.cfg配置文件信息</w:t>
      </w:r>
    </w:p>
    <w:p w14:paraId="6B6D631E">
      <w:pPr>
        <w:pStyle w:val="36"/>
      </w:pPr>
      <w:r>
        <w:rPr>
          <w:rStyle w:val="69"/>
        </w:rPr>
        <w:t>[options]</w:t>
      </w:r>
      <w:r>
        <w:br w:type="textWrapping"/>
      </w:r>
      <w:r>
        <w:rPr>
          <w:rStyle w:val="69"/>
        </w:rPr>
        <w:t xml:space="preserve">admin_passwd </w:t>
      </w:r>
      <w:r>
        <w:rPr>
          <w:rStyle w:val="59"/>
        </w:rPr>
        <w:t>=</w:t>
      </w:r>
      <w:r>
        <w:rPr>
          <w:rStyle w:val="69"/>
        </w:rPr>
        <w:t xml:space="preserve"> qwer</w:t>
      </w:r>
      <w:r>
        <w:rPr>
          <w:rStyle w:val="59"/>
        </w:rPr>
        <w:t>!</w:t>
      </w:r>
      <w:r>
        <w:rPr>
          <w:rStyle w:val="41"/>
        </w:rPr>
        <w:t>234</w:t>
      </w:r>
      <w:r>
        <w:br w:type="textWrapping"/>
      </w:r>
      <w:r>
        <w:rPr>
          <w:rStyle w:val="69"/>
        </w:rPr>
        <w:t xml:space="preserve">data_dir </w:t>
      </w:r>
      <w:r>
        <w:rPr>
          <w:rStyle w:val="59"/>
        </w:rPr>
        <w:t>=</w:t>
      </w:r>
      <w:r>
        <w:rPr>
          <w:rStyle w:val="69"/>
        </w:rPr>
        <w:t xml:space="preserve"> E:</w:t>
      </w:r>
      <w:r>
        <w:rPr>
          <w:rStyle w:val="59"/>
        </w:rPr>
        <w:t>\</w:t>
      </w:r>
      <w:r>
        <w:rPr>
          <w:rStyle w:val="69"/>
        </w:rPr>
        <w:t>work2026</w:t>
      </w:r>
      <w:r>
        <w:rPr>
          <w:rStyle w:val="59"/>
        </w:rPr>
        <w:t>\</w:t>
      </w:r>
      <w:r>
        <w:rPr>
          <w:rStyle w:val="69"/>
        </w:rPr>
        <w:t>odoo17</w:t>
      </w:r>
      <w:r>
        <w:rPr>
          <w:rStyle w:val="59"/>
        </w:rPr>
        <w:t>\</w:t>
      </w:r>
      <w:r>
        <w:rPr>
          <w:rStyle w:val="69"/>
        </w:rPr>
        <w:t>data</w:t>
      </w:r>
      <w:r>
        <w:rPr>
          <w:rStyle w:val="59"/>
        </w:rPr>
        <w:t>\</w:t>
      </w:r>
      <w:r>
        <w:br w:type="textWrapping"/>
      </w:r>
      <w:r>
        <w:rPr>
          <w:rStyle w:val="69"/>
        </w:rPr>
        <w:t xml:space="preserve">db_host </w:t>
      </w:r>
      <w:r>
        <w:rPr>
          <w:rStyle w:val="59"/>
        </w:rPr>
        <w:t>=</w:t>
      </w:r>
      <w:r>
        <w:rPr>
          <w:rStyle w:val="69"/>
        </w:rPr>
        <w:t xml:space="preserve"> </w:t>
      </w:r>
      <w:r>
        <w:rPr>
          <w:rStyle w:val="43"/>
        </w:rPr>
        <w:t>127.0.0.1</w:t>
      </w:r>
      <w:r>
        <w:br w:type="textWrapping"/>
      </w:r>
      <w:r>
        <w:rPr>
          <w:rStyle w:val="69"/>
        </w:rPr>
        <w:t xml:space="preserve">db_port </w:t>
      </w:r>
      <w:r>
        <w:rPr>
          <w:rStyle w:val="59"/>
        </w:rPr>
        <w:t>=</w:t>
      </w:r>
      <w:r>
        <w:rPr>
          <w:rStyle w:val="69"/>
        </w:rPr>
        <w:t xml:space="preserve"> </w:t>
      </w:r>
      <w:r>
        <w:rPr>
          <w:rStyle w:val="41"/>
        </w:rPr>
        <w:t>5432</w:t>
      </w:r>
      <w:r>
        <w:br w:type="textWrapping"/>
      </w:r>
      <w:r>
        <w:rPr>
          <w:rStyle w:val="69"/>
        </w:rPr>
        <w:t xml:space="preserve">db_user </w:t>
      </w:r>
      <w:r>
        <w:rPr>
          <w:rStyle w:val="59"/>
        </w:rPr>
        <w:t>=</w:t>
      </w:r>
      <w:r>
        <w:rPr>
          <w:rStyle w:val="69"/>
        </w:rPr>
        <w:t xml:space="preserve"> odoo</w:t>
      </w:r>
      <w:r>
        <w:br w:type="textWrapping"/>
      </w:r>
      <w:r>
        <w:rPr>
          <w:rStyle w:val="69"/>
        </w:rPr>
        <w:t xml:space="preserve">db_password </w:t>
      </w:r>
      <w:r>
        <w:rPr>
          <w:rStyle w:val="59"/>
        </w:rPr>
        <w:t>=</w:t>
      </w:r>
      <w:r>
        <w:rPr>
          <w:rStyle w:val="69"/>
        </w:rPr>
        <w:t xml:space="preserve"> odoo</w:t>
      </w:r>
      <w:r>
        <w:br w:type="textWrapping"/>
      </w:r>
      <w:r>
        <w:rPr>
          <w:rStyle w:val="69"/>
        </w:rPr>
        <w:t xml:space="preserve">dbfilter </w:t>
      </w:r>
      <w:r>
        <w:rPr>
          <w:rStyle w:val="59"/>
        </w:rPr>
        <w:t>=</w:t>
      </w:r>
      <w:r>
        <w:rPr>
          <w:rStyle w:val="69"/>
        </w:rPr>
        <w:t xml:space="preserve"> odoo17ce</w:t>
      </w:r>
      <w:r>
        <w:br w:type="textWrapping"/>
      </w:r>
      <w:r>
        <w:rPr>
          <w:rStyle w:val="69"/>
        </w:rPr>
        <w:t xml:space="preserve">addons_path </w:t>
      </w:r>
      <w:r>
        <w:rPr>
          <w:rStyle w:val="59"/>
        </w:rPr>
        <w:t>=</w:t>
      </w:r>
      <w:r>
        <w:rPr>
          <w:rStyle w:val="69"/>
        </w:rPr>
        <w:t xml:space="preserve"> E:</w:t>
      </w:r>
      <w:r>
        <w:rPr>
          <w:rStyle w:val="59"/>
        </w:rPr>
        <w:t>\</w:t>
      </w:r>
      <w:r>
        <w:rPr>
          <w:rStyle w:val="69"/>
        </w:rPr>
        <w:t>work2026</w:t>
      </w:r>
      <w:r>
        <w:rPr>
          <w:rStyle w:val="59"/>
        </w:rPr>
        <w:t>\</w:t>
      </w:r>
      <w:r>
        <w:rPr>
          <w:rStyle w:val="69"/>
        </w:rPr>
        <w:t>odoo17</w:t>
      </w:r>
      <w:r>
        <w:rPr>
          <w:rStyle w:val="59"/>
        </w:rPr>
        <w:t>\</w:t>
      </w:r>
      <w:r>
        <w:rPr>
          <w:rStyle w:val="69"/>
        </w:rPr>
        <w:t>odoo</w:t>
      </w:r>
      <w:r>
        <w:rPr>
          <w:rStyle w:val="59"/>
        </w:rPr>
        <w:t>\</w:t>
      </w:r>
      <w:r>
        <w:rPr>
          <w:rStyle w:val="69"/>
        </w:rPr>
        <w:t>addons,E:</w:t>
      </w:r>
      <w:r>
        <w:rPr>
          <w:rStyle w:val="59"/>
        </w:rPr>
        <w:t>\</w:t>
      </w:r>
      <w:r>
        <w:rPr>
          <w:rStyle w:val="69"/>
        </w:rPr>
        <w:t>work2026</w:t>
      </w:r>
      <w:r>
        <w:rPr>
          <w:rStyle w:val="59"/>
        </w:rPr>
        <w:t>\</w:t>
      </w:r>
      <w:r>
        <w:rPr>
          <w:rStyle w:val="69"/>
        </w:rPr>
        <w:t>odoo17</w:t>
      </w:r>
      <w:r>
        <w:rPr>
          <w:rStyle w:val="59"/>
        </w:rPr>
        <w:t>\</w:t>
      </w:r>
      <w:r>
        <w:rPr>
          <w:rStyle w:val="69"/>
        </w:rPr>
        <w:t>addons_local</w:t>
      </w:r>
    </w:p>
    <w:p w14:paraId="373E46EB">
      <w:pPr>
        <w:pStyle w:val="24"/>
        <w:numPr>
          <w:ilvl w:val="0"/>
          <w:numId w:val="1"/>
        </w:numPr>
        <w:ind w:left="720" w:leftChars="0" w:hanging="480" w:firstLineChars="0"/>
      </w:pPr>
      <w:r>
        <w:t>打开pgAdmin 4软件，设置pgAdmin密码为：qwer!234</w:t>
      </w:r>
    </w:p>
    <w:p w14:paraId="3EA28254">
      <w:pPr>
        <w:pStyle w:val="23"/>
      </w:pPr>
      <w:r>
        <w:drawing>
          <wp:inline distT="0" distB="0" distL="114300" distR="114300">
            <wp:extent cx="5334000" cy="4160520"/>
            <wp:effectExtent l="0" t="0" r="0" b="0"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6062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DFD5A">
      <w:pPr>
        <w:pStyle w:val="24"/>
        <w:numPr>
          <w:ilvl w:val="0"/>
          <w:numId w:val="1"/>
        </w:numPr>
        <w:ind w:left="720" w:leftChars="0" w:hanging="480" w:firstLineChars="0"/>
      </w:pPr>
      <w:r>
        <w:t>新建用户组，账号密码均为odoo，与odoo.cfg配置文件中信息一致</w:t>
      </w:r>
    </w:p>
    <w:p w14:paraId="34AE26F3">
      <w:pPr>
        <w:pStyle w:val="23"/>
      </w:pPr>
      <w:r>
        <w:drawing>
          <wp:inline distT="0" distB="0" distL="114300" distR="114300">
            <wp:extent cx="5334000" cy="2724150"/>
            <wp:effectExtent l="0" t="0" r="0" b="0"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2426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0B1238">
      <w:pPr>
        <w:pStyle w:val="3"/>
      </w:pPr>
      <w:r>
        <w:drawing>
          <wp:inline distT="0" distB="0" distL="114300" distR="114300">
            <wp:extent cx="5334000" cy="4204335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043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820FCB">
      <w:pPr>
        <w:pStyle w:val="3"/>
      </w:pPr>
      <w:r>
        <w:drawing>
          <wp:inline distT="0" distB="0" distL="114300" distR="114300">
            <wp:extent cx="5334000" cy="4227830"/>
            <wp:effectExtent l="0" t="0" r="0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28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E4855C">
      <w:pPr>
        <w:pStyle w:val="3"/>
      </w:pPr>
      <w:r>
        <w:drawing>
          <wp:inline distT="0" distB="0" distL="114300" distR="114300">
            <wp:extent cx="5334000" cy="4199890"/>
            <wp:effectExtent l="0" t="0" r="0" b="0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000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A03B1E">
      <w:pPr>
        <w:pStyle w:val="3"/>
      </w:pPr>
      <w:r>
        <w:drawing>
          <wp:inline distT="0" distB="0" distL="114300" distR="114300">
            <wp:extent cx="5334000" cy="4433570"/>
            <wp:effectExtent l="0" t="0" r="0" b="0"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3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39E019">
      <w:pPr>
        <w:pStyle w:val="24"/>
        <w:numPr>
          <w:ilvl w:val="0"/>
          <w:numId w:val="1"/>
        </w:numPr>
        <w:ind w:left="720" w:leftChars="0" w:hanging="480" w:firstLineChars="0"/>
      </w:pPr>
      <w:r>
        <w:t>终端中启动项目</w:t>
      </w:r>
    </w:p>
    <w:p w14:paraId="75F8C197">
      <w:pPr>
        <w:pStyle w:val="36"/>
      </w:pPr>
      <w:r>
        <w:rPr>
          <w:rStyle w:val="69"/>
        </w:rPr>
        <w:t>python odoo</w:t>
      </w:r>
      <w:r>
        <w:rPr>
          <w:rStyle w:val="59"/>
        </w:rPr>
        <w:t>-</w:t>
      </w:r>
      <w:r>
        <w:rPr>
          <w:rStyle w:val="60"/>
        </w:rPr>
        <w:t>bin</w:t>
      </w:r>
      <w:r>
        <w:rPr>
          <w:rStyle w:val="69"/>
        </w:rPr>
        <w:t xml:space="preserve"> </w:t>
      </w:r>
      <w:r>
        <w:rPr>
          <w:rStyle w:val="59"/>
        </w:rPr>
        <w:t>-</w:t>
      </w:r>
      <w:r>
        <w:rPr>
          <w:rStyle w:val="69"/>
        </w:rPr>
        <w:t>c odoo.cfg</w:t>
      </w:r>
    </w:p>
    <w:p w14:paraId="18A91C79">
      <w:pPr>
        <w:pStyle w:val="23"/>
      </w:pPr>
      <w:r>
        <w:drawing>
          <wp:inline distT="0" distB="0" distL="114300" distR="114300">
            <wp:extent cx="5334000" cy="1389380"/>
            <wp:effectExtent l="0" t="0" r="0" b="0"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898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D2A5E6">
      <w:pPr>
        <w:pStyle w:val="3"/>
      </w:pPr>
      <w:r>
        <w:drawing>
          <wp:inline distT="0" distB="0" distL="114300" distR="114300">
            <wp:extent cx="5334000" cy="1316355"/>
            <wp:effectExtent l="0" t="0" r="0" b="0"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166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AA9CC0">
      <w:pPr>
        <w:pStyle w:val="24"/>
        <w:numPr>
          <w:ilvl w:val="0"/>
          <w:numId w:val="1"/>
        </w:numPr>
        <w:ind w:left="720" w:leftChars="0" w:hanging="480" w:firstLineChars="0"/>
      </w:pPr>
      <w:r>
        <w:t>网址中访问odoo项目</w:t>
      </w:r>
    </w:p>
    <w:p w14:paraId="2F0C8863">
      <w:pPr>
        <w:pStyle w:val="36"/>
      </w:pPr>
      <w:r>
        <w:rPr>
          <w:rStyle w:val="69"/>
        </w:rPr>
        <w:t>http:</w:t>
      </w:r>
      <w:r>
        <w:rPr>
          <w:rStyle w:val="59"/>
        </w:rPr>
        <w:t>//</w:t>
      </w:r>
      <w:r>
        <w:rPr>
          <w:rStyle w:val="69"/>
        </w:rPr>
        <w:t>localhost:</w:t>
      </w:r>
      <w:r>
        <w:rPr>
          <w:rStyle w:val="41"/>
        </w:rPr>
        <w:t>8069</w:t>
      </w:r>
    </w:p>
    <w:p w14:paraId="21DCFFA9">
      <w:pPr>
        <w:pStyle w:val="23"/>
      </w:pPr>
      <w:r>
        <w:drawing>
          <wp:inline distT="0" distB="0" distL="114300" distR="114300">
            <wp:extent cx="5334000" cy="4336415"/>
            <wp:effectExtent l="0" t="0" r="0" b="0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33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8507D4">
      <w:pPr>
        <w:pStyle w:val="24"/>
        <w:numPr>
          <w:ilvl w:val="0"/>
          <w:numId w:val="1"/>
        </w:numPr>
        <w:ind w:left="720" w:leftChars="0" w:hanging="480" w:firstLineChars="0"/>
      </w:pPr>
      <w:r>
        <w:t>填写项目初始化信息，并创建项目数据库</w:t>
      </w:r>
    </w:p>
    <w:p w14:paraId="705B88E6">
      <w:pPr>
        <w:pStyle w:val="23"/>
      </w:pPr>
      <w:r>
        <w:drawing>
          <wp:inline distT="0" distB="0" distL="114300" distR="114300">
            <wp:extent cx="5334000" cy="4679950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68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67A1B8">
      <w:pPr>
        <w:pStyle w:val="3"/>
      </w:pPr>
      <w:r>
        <w:drawing>
          <wp:inline distT="0" distB="0" distL="114300" distR="114300">
            <wp:extent cx="5334000" cy="5186680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18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932799">
      <w:pPr>
        <w:pStyle w:val="3"/>
      </w:pPr>
      <w:r>
        <w:drawing>
          <wp:inline distT="0" distB="0" distL="114300" distR="114300">
            <wp:extent cx="5334000" cy="2630805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312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5A51C4">
      <w:pPr>
        <w:pStyle w:val="24"/>
        <w:numPr>
          <w:ilvl w:val="0"/>
          <w:numId w:val="1"/>
        </w:numPr>
        <w:ind w:left="720" w:leftChars="0" w:hanging="480" w:firstLineChars="0"/>
      </w:pPr>
      <w:r>
        <w:t>添加插件，解压缩addons_local.zip，并复制全部文件至项目的addons_local目录下</w:t>
      </w:r>
    </w:p>
    <w:p w14:paraId="7C2D03FC">
      <w:pPr>
        <w:pStyle w:val="23"/>
      </w:pPr>
      <w:r>
        <w:drawing>
          <wp:inline distT="0" distB="0" distL="114300" distR="114300">
            <wp:extent cx="5334000" cy="2620645"/>
            <wp:effectExtent l="0" t="0" r="0" b="0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209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8DD654">
      <w:pPr>
        <w:pStyle w:val="24"/>
        <w:numPr>
          <w:ilvl w:val="0"/>
          <w:numId w:val="1"/>
        </w:numPr>
        <w:ind w:left="720" w:leftChars="0" w:hanging="480" w:firstLineChars="0"/>
      </w:pPr>
      <w:r>
        <w:t>切换至开发者模式</w:t>
      </w:r>
    </w:p>
    <w:p w14:paraId="3F128046">
      <w:pPr>
        <w:pStyle w:val="23"/>
      </w:pPr>
      <w:r>
        <w:drawing>
          <wp:inline distT="0" distB="0" distL="114300" distR="114300">
            <wp:extent cx="5334000" cy="2367280"/>
            <wp:effectExtent l="0" t="0" r="0" b="0"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675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502915">
      <w:pPr>
        <w:pStyle w:val="3"/>
      </w:pPr>
      <w:r>
        <w:drawing>
          <wp:inline distT="0" distB="0" distL="114300" distR="114300">
            <wp:extent cx="5334000" cy="3656330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568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EB469">
      <w:pPr>
        <w:pStyle w:val="3"/>
      </w:pPr>
      <w:r>
        <w:drawing>
          <wp:inline distT="0" distB="0" distL="114300" distR="114300">
            <wp:extent cx="5334000" cy="3080385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80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90880E">
      <w:pPr>
        <w:pStyle w:val="24"/>
        <w:numPr>
          <w:ilvl w:val="0"/>
          <w:numId w:val="1"/>
        </w:numPr>
        <w:ind w:left="720" w:leftChars="0" w:hanging="480" w:firstLineChars="0"/>
      </w:pPr>
      <w:r>
        <w:t>安装Web Responsive，优化web页面展示效果</w:t>
      </w:r>
    </w:p>
    <w:p w14:paraId="65B0351B">
      <w:pPr>
        <w:pStyle w:val="23"/>
      </w:pPr>
      <w:r>
        <w:drawing>
          <wp:inline distT="0" distB="0" distL="114300" distR="114300">
            <wp:extent cx="5334000" cy="2207895"/>
            <wp:effectExtent l="0" t="0" r="0" b="0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083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91E1D4">
      <w:pPr>
        <w:pStyle w:val="3"/>
      </w:pPr>
      <w:r>
        <w:drawing>
          <wp:inline distT="0" distB="0" distL="114300" distR="114300">
            <wp:extent cx="5334000" cy="1188720"/>
            <wp:effectExtent l="0" t="0" r="0" b="0"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888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44181">
      <w:pPr>
        <w:pStyle w:val="3"/>
      </w:pPr>
      <w:r>
        <w:drawing>
          <wp:inline distT="0" distB="0" distL="114300" distR="114300">
            <wp:extent cx="5334000" cy="1878330"/>
            <wp:effectExtent l="0" t="0" r="0" b="0"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7887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F0A75C">
      <w:pPr>
        <w:pStyle w:val="3"/>
      </w:pPr>
      <w:r>
        <w:drawing>
          <wp:inline distT="0" distB="0" distL="114300" distR="114300">
            <wp:extent cx="5334000" cy="1244600"/>
            <wp:effectExtent l="0" t="0" r="0" b="0"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2450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9740C">
      <w:pPr>
        <w:pStyle w:val="24"/>
        <w:numPr>
          <w:ilvl w:val="0"/>
          <w:numId w:val="1"/>
        </w:numPr>
        <w:ind w:left="720" w:leftChars="0" w:hanging="480" w:firstLineChars="0"/>
      </w:pPr>
      <w:r>
        <w:t>使用脚手架新建一个demo，在新打开的终端中执行以下命令</w:t>
      </w:r>
    </w:p>
    <w:p w14:paraId="1ABCD005">
      <w:pPr>
        <w:pStyle w:val="36"/>
      </w:pPr>
      <w:r>
        <w:rPr>
          <w:rStyle w:val="51"/>
        </w:rPr>
        <w:t># 项目名：demo</w:t>
      </w:r>
      <w:r>
        <w:br w:type="textWrapping"/>
      </w:r>
      <w:r>
        <w:rPr>
          <w:rStyle w:val="51"/>
        </w:rPr>
        <w:t># 项目位置：addons_local</w:t>
      </w:r>
      <w:r>
        <w:br w:type="textWrapping"/>
      </w:r>
      <w:r>
        <w:rPr>
          <w:rStyle w:val="69"/>
        </w:rPr>
        <w:t>python odoo</w:t>
      </w:r>
      <w:r>
        <w:rPr>
          <w:rStyle w:val="59"/>
        </w:rPr>
        <w:t>-</w:t>
      </w:r>
      <w:r>
        <w:rPr>
          <w:rStyle w:val="60"/>
        </w:rPr>
        <w:t>bin</w:t>
      </w:r>
      <w:r>
        <w:rPr>
          <w:rStyle w:val="69"/>
        </w:rPr>
        <w:t xml:space="preserve"> scaffold demo addons_local</w:t>
      </w:r>
    </w:p>
    <w:p w14:paraId="5E7A10EF">
      <w:pPr>
        <w:pStyle w:val="23"/>
      </w:pPr>
      <w:r>
        <w:drawing>
          <wp:inline distT="0" distB="0" distL="114300" distR="114300">
            <wp:extent cx="5334000" cy="1310640"/>
            <wp:effectExtent l="0" t="0" r="0" b="0"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106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024CB4">
      <w:pPr>
        <w:pStyle w:val="3"/>
      </w:pPr>
      <w:r>
        <w:drawing>
          <wp:inline distT="0" distB="0" distL="114300" distR="114300">
            <wp:extent cx="5334000" cy="3096260"/>
            <wp:effectExtent l="0" t="0" r="0" b="0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964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0B424">
      <w:pPr>
        <w:pStyle w:val="24"/>
        <w:numPr>
          <w:ilvl w:val="0"/>
          <w:numId w:val="1"/>
        </w:numPr>
        <w:ind w:left="720" w:leftChars="0" w:hanging="480" w:firstLineChars="0"/>
      </w:pPr>
      <w:r>
        <w:t>启用models.py文件中代码</w:t>
      </w:r>
    </w:p>
    <w:p w14:paraId="524B5934">
      <w:pPr>
        <w:pStyle w:val="23"/>
      </w:pPr>
      <w:r>
        <w:drawing>
          <wp:inline distT="0" distB="0" distL="114300" distR="114300">
            <wp:extent cx="5334000" cy="3455670"/>
            <wp:effectExtent l="0" t="0" r="0" b="0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560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92A00E">
      <w:pPr>
        <w:pStyle w:val="24"/>
        <w:numPr>
          <w:ilvl w:val="0"/>
          <w:numId w:val="1"/>
        </w:numPr>
        <w:ind w:left="720" w:leftChars="0" w:hanging="480" w:firstLineChars="0"/>
      </w:pPr>
      <w:r>
        <w:t>启用views.xml文件中全部代码</w:t>
      </w:r>
    </w:p>
    <w:p w14:paraId="2A03A9E2">
      <w:pPr>
        <w:pStyle w:val="36"/>
      </w:pPr>
      <w:r>
        <w:rPr>
          <w:rStyle w:val="59"/>
        </w:rPr>
        <w:t>&lt;</w:t>
      </w:r>
      <w:r>
        <w:rPr>
          <w:rStyle w:val="69"/>
        </w:rPr>
        <w:t>odoo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</w:t>
      </w:r>
      <w:r>
        <w:rPr>
          <w:rStyle w:val="59"/>
        </w:rPr>
        <w:t>&lt;</w:t>
      </w:r>
      <w:r>
        <w:rPr>
          <w:rStyle w:val="69"/>
        </w:rPr>
        <w:t>data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&lt;!--</w:t>
      </w:r>
      <w:r>
        <w:rPr>
          <w:rStyle w:val="69"/>
        </w:rPr>
        <w:t xml:space="preserve"> explicit </w:t>
      </w:r>
      <w:r>
        <w:rPr>
          <w:rStyle w:val="60"/>
        </w:rPr>
        <w:t>list</w:t>
      </w:r>
      <w:r>
        <w:rPr>
          <w:rStyle w:val="69"/>
        </w:rPr>
        <w:t xml:space="preserve"> view definition </w:t>
      </w:r>
      <w:r>
        <w:rPr>
          <w:rStyle w:val="59"/>
        </w:rPr>
        <w:t>--&gt;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record model</w:t>
      </w:r>
      <w:r>
        <w:rPr>
          <w:rStyle w:val="59"/>
        </w:rPr>
        <w:t>=</w:t>
      </w:r>
      <w:r>
        <w:rPr>
          <w:rStyle w:val="47"/>
        </w:rPr>
        <w:t>"ir.ui.view"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"demo.list"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"name"</w:t>
      </w:r>
      <w:r>
        <w:rPr>
          <w:rStyle w:val="59"/>
        </w:rPr>
        <w:t>&gt;</w:t>
      </w:r>
      <w:r>
        <w:rPr>
          <w:rStyle w:val="69"/>
        </w:rPr>
        <w:t xml:space="preserve">demo </w:t>
      </w:r>
      <w:r>
        <w:rPr>
          <w:rStyle w:val="60"/>
        </w:rPr>
        <w:t>list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"model"</w:t>
      </w:r>
      <w:r>
        <w:rPr>
          <w:rStyle w:val="59"/>
        </w:rPr>
        <w:t>&gt;</w:t>
      </w:r>
      <w:r>
        <w:rPr>
          <w:rStyle w:val="69"/>
        </w:rPr>
        <w:t>demo.demo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"arch"</w:t>
      </w:r>
      <w:r>
        <w:rPr>
          <w:rStyle w:val="69"/>
        </w:rPr>
        <w:t xml:space="preserve"> </w:t>
      </w:r>
      <w:r>
        <w:rPr>
          <w:rStyle w:val="60"/>
        </w:rPr>
        <w:t>type</w:t>
      </w:r>
      <w:r>
        <w:rPr>
          <w:rStyle w:val="59"/>
        </w:rPr>
        <w:t>=</w:t>
      </w:r>
      <w:r>
        <w:rPr>
          <w:rStyle w:val="47"/>
        </w:rPr>
        <w:t>"xml"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  </w:t>
      </w:r>
      <w:r>
        <w:rPr>
          <w:rStyle w:val="59"/>
        </w:rPr>
        <w:t>&lt;</w:t>
      </w:r>
      <w:r>
        <w:rPr>
          <w:rStyle w:val="69"/>
        </w:rPr>
        <w:t>tree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"name"</w:t>
      </w:r>
      <w:r>
        <w:rPr>
          <w:rStyle w:val="59"/>
        </w:rPr>
        <w:t>/&gt;</w:t>
      </w:r>
      <w:r>
        <w:br w:type="textWrapping"/>
      </w:r>
      <w:r>
        <w:rPr>
          <w:rStyle w:val="69"/>
        </w:rPr>
        <w:t xml:space="preserve">    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"value"</w:t>
      </w:r>
      <w:r>
        <w:rPr>
          <w:rStyle w:val="59"/>
        </w:rPr>
        <w:t>/&gt;</w:t>
      </w:r>
      <w:r>
        <w:br w:type="textWrapping"/>
      </w:r>
      <w:r>
        <w:rPr>
          <w:rStyle w:val="69"/>
        </w:rPr>
        <w:t xml:space="preserve">    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"value2"</w:t>
      </w:r>
      <w:r>
        <w:rPr>
          <w:rStyle w:val="59"/>
        </w:rPr>
        <w:t>/&gt;</w:t>
      </w:r>
      <w:r>
        <w:br w:type="textWrapping"/>
      </w:r>
      <w:r>
        <w:rPr>
          <w:rStyle w:val="69"/>
        </w:rPr>
        <w:t xml:space="preserve">        </w:t>
      </w:r>
      <w:r>
        <w:rPr>
          <w:rStyle w:val="59"/>
        </w:rPr>
        <w:t>&lt;/</w:t>
      </w:r>
      <w:r>
        <w:rPr>
          <w:rStyle w:val="69"/>
        </w:rPr>
        <w:t>tree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&lt;/</w:t>
      </w:r>
      <w:r>
        <w:rPr>
          <w:rStyle w:val="69"/>
        </w:rPr>
        <w:t>record</w:t>
      </w:r>
      <w:r>
        <w:rPr>
          <w:rStyle w:val="59"/>
        </w:rPr>
        <w:t>&gt;</w:t>
      </w:r>
      <w:r>
        <w:br w:type="textWrapping"/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&lt;!--</w:t>
      </w:r>
      <w:r>
        <w:rPr>
          <w:rStyle w:val="69"/>
        </w:rPr>
        <w:t xml:space="preserve"> actions opening views on models </w:t>
      </w:r>
      <w:r>
        <w:rPr>
          <w:rStyle w:val="59"/>
        </w:rPr>
        <w:t>--&gt;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record model</w:t>
      </w:r>
      <w:r>
        <w:rPr>
          <w:rStyle w:val="59"/>
        </w:rPr>
        <w:t>=</w:t>
      </w:r>
      <w:r>
        <w:rPr>
          <w:rStyle w:val="47"/>
        </w:rPr>
        <w:t>"ir.actions.act_window"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"demo.action_window"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"name"</w:t>
      </w:r>
      <w:r>
        <w:rPr>
          <w:rStyle w:val="59"/>
        </w:rPr>
        <w:t>&gt;</w:t>
      </w:r>
      <w:r>
        <w:rPr>
          <w:rStyle w:val="69"/>
        </w:rPr>
        <w:t>demo window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"res_model"</w:t>
      </w:r>
      <w:r>
        <w:rPr>
          <w:rStyle w:val="59"/>
        </w:rPr>
        <w:t>&gt;</w:t>
      </w:r>
      <w:r>
        <w:rPr>
          <w:rStyle w:val="69"/>
        </w:rPr>
        <w:t>demo.demo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"view_mode"</w:t>
      </w:r>
      <w:r>
        <w:rPr>
          <w:rStyle w:val="59"/>
        </w:rPr>
        <w:t>&gt;</w:t>
      </w:r>
      <w:r>
        <w:rPr>
          <w:rStyle w:val="69"/>
        </w:rPr>
        <w:t>tree,form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&lt;/</w:t>
      </w:r>
      <w:r>
        <w:rPr>
          <w:rStyle w:val="69"/>
        </w:rPr>
        <w:t>record</w:t>
      </w:r>
      <w:r>
        <w:rPr>
          <w:rStyle w:val="59"/>
        </w:rPr>
        <w:t>&gt;</w:t>
      </w:r>
      <w:r>
        <w:br w:type="textWrapping"/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&lt;!--</w:t>
      </w:r>
      <w:r>
        <w:rPr>
          <w:rStyle w:val="69"/>
        </w:rPr>
        <w:t xml:space="preserve"> server action to the one above </w:t>
      </w:r>
      <w:r>
        <w:rPr>
          <w:rStyle w:val="59"/>
        </w:rPr>
        <w:t>--&gt;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record model</w:t>
      </w:r>
      <w:r>
        <w:rPr>
          <w:rStyle w:val="59"/>
        </w:rPr>
        <w:t>=</w:t>
      </w:r>
      <w:r>
        <w:rPr>
          <w:rStyle w:val="47"/>
        </w:rPr>
        <w:t>"ir.actions.server"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"demo.action_server"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"name"</w:t>
      </w:r>
      <w:r>
        <w:rPr>
          <w:rStyle w:val="59"/>
        </w:rPr>
        <w:t>&gt;</w:t>
      </w:r>
      <w:r>
        <w:rPr>
          <w:rStyle w:val="69"/>
        </w:rPr>
        <w:t>demo server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"model_id"</w:t>
      </w:r>
      <w:r>
        <w:rPr>
          <w:rStyle w:val="69"/>
        </w:rPr>
        <w:t xml:space="preserve"> ref</w:t>
      </w:r>
      <w:r>
        <w:rPr>
          <w:rStyle w:val="59"/>
        </w:rPr>
        <w:t>=</w:t>
      </w:r>
      <w:r>
        <w:rPr>
          <w:rStyle w:val="47"/>
        </w:rPr>
        <w:t>"model_demo_demo"</w:t>
      </w:r>
      <w:r>
        <w:rPr>
          <w:rStyle w:val="59"/>
        </w:rPr>
        <w:t>/&gt;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"state"</w:t>
      </w:r>
      <w:r>
        <w:rPr>
          <w:rStyle w:val="59"/>
        </w:rPr>
        <w:t>&gt;</w:t>
      </w:r>
      <w:r>
        <w:rPr>
          <w:rStyle w:val="69"/>
        </w:rPr>
        <w:t>code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</w:t>
      </w:r>
      <w:r>
        <w:rPr>
          <w:rStyle w:val="69"/>
        </w:rPr>
        <w:t>field name</w:t>
      </w:r>
      <w:r>
        <w:rPr>
          <w:rStyle w:val="59"/>
        </w:rPr>
        <w:t>=</w:t>
      </w:r>
      <w:r>
        <w:rPr>
          <w:rStyle w:val="47"/>
        </w:rPr>
        <w:t>"code"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    action </w:t>
      </w:r>
      <w:r>
        <w:rPr>
          <w:rStyle w:val="59"/>
        </w:rPr>
        <w:t>=</w:t>
      </w:r>
      <w:r>
        <w:rPr>
          <w:rStyle w:val="69"/>
        </w:rPr>
        <w:t xml:space="preserve"> {</w:t>
      </w:r>
      <w:r>
        <w:br w:type="textWrapping"/>
      </w:r>
      <w:r>
        <w:rPr>
          <w:rStyle w:val="69"/>
        </w:rPr>
        <w:t xml:space="preserve">          </w:t>
      </w:r>
      <w:r>
        <w:rPr>
          <w:rStyle w:val="47"/>
        </w:rPr>
        <w:t>"type"</w:t>
      </w:r>
      <w:r>
        <w:rPr>
          <w:rStyle w:val="69"/>
        </w:rPr>
        <w:t xml:space="preserve">: </w:t>
      </w:r>
      <w:r>
        <w:rPr>
          <w:rStyle w:val="47"/>
        </w:rPr>
        <w:t>"ir.actions.act_window"</w:t>
      </w:r>
      <w:r>
        <w:rPr>
          <w:rStyle w:val="69"/>
        </w:rPr>
        <w:t>,</w:t>
      </w:r>
      <w:r>
        <w:br w:type="textWrapping"/>
      </w:r>
      <w:r>
        <w:rPr>
          <w:rStyle w:val="69"/>
        </w:rPr>
        <w:t xml:space="preserve">          </w:t>
      </w:r>
      <w:r>
        <w:rPr>
          <w:rStyle w:val="47"/>
        </w:rPr>
        <w:t>"view_mode"</w:t>
      </w:r>
      <w:r>
        <w:rPr>
          <w:rStyle w:val="69"/>
        </w:rPr>
        <w:t xml:space="preserve">: </w:t>
      </w:r>
      <w:r>
        <w:rPr>
          <w:rStyle w:val="47"/>
        </w:rPr>
        <w:t>"tree,form"</w:t>
      </w:r>
      <w:r>
        <w:rPr>
          <w:rStyle w:val="69"/>
        </w:rPr>
        <w:t>,</w:t>
      </w:r>
      <w:r>
        <w:br w:type="textWrapping"/>
      </w:r>
      <w:r>
        <w:rPr>
          <w:rStyle w:val="69"/>
        </w:rPr>
        <w:t xml:space="preserve">          </w:t>
      </w:r>
      <w:r>
        <w:rPr>
          <w:rStyle w:val="47"/>
        </w:rPr>
        <w:t>"res_model"</w:t>
      </w:r>
      <w:r>
        <w:rPr>
          <w:rStyle w:val="69"/>
        </w:rPr>
        <w:t>: model._name,</w:t>
      </w:r>
      <w:r>
        <w:br w:type="textWrapping"/>
      </w:r>
      <w:r>
        <w:rPr>
          <w:rStyle w:val="69"/>
        </w:rPr>
        <w:t xml:space="preserve">        }</w:t>
      </w:r>
      <w:r>
        <w:br w:type="textWrapping"/>
      </w:r>
      <w:r>
        <w:rPr>
          <w:rStyle w:val="69"/>
        </w:rPr>
        <w:t xml:space="preserve">      </w:t>
      </w:r>
      <w:r>
        <w:rPr>
          <w:rStyle w:val="59"/>
        </w:rPr>
        <w:t>&lt;/</w:t>
      </w:r>
      <w:r>
        <w:rPr>
          <w:rStyle w:val="69"/>
        </w:rPr>
        <w:t>field</w:t>
      </w:r>
      <w:r>
        <w:rPr>
          <w:rStyle w:val="59"/>
        </w:rPr>
        <w:t>&gt;</w:t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&lt;/</w:t>
      </w:r>
      <w:r>
        <w:rPr>
          <w:rStyle w:val="69"/>
        </w:rPr>
        <w:t>record</w:t>
      </w:r>
      <w:r>
        <w:rPr>
          <w:rStyle w:val="59"/>
        </w:rPr>
        <w:t>&gt;</w:t>
      </w:r>
      <w:r>
        <w:br w:type="textWrapping"/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&lt;!--</w:t>
      </w:r>
      <w:r>
        <w:rPr>
          <w:rStyle w:val="69"/>
        </w:rPr>
        <w:t xml:space="preserve"> Top menu item </w:t>
      </w:r>
      <w:r>
        <w:rPr>
          <w:rStyle w:val="59"/>
        </w:rPr>
        <w:t>--&gt;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menuitem name</w:t>
      </w:r>
      <w:r>
        <w:rPr>
          <w:rStyle w:val="59"/>
        </w:rPr>
        <w:t>=</w:t>
      </w:r>
      <w:r>
        <w:rPr>
          <w:rStyle w:val="47"/>
        </w:rPr>
        <w:t>"demo"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"demo.menu_root"</w:t>
      </w:r>
      <w:r>
        <w:rPr>
          <w:rStyle w:val="59"/>
        </w:rPr>
        <w:t>/&gt;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&lt;!--</w:t>
      </w:r>
      <w:r>
        <w:rPr>
          <w:rStyle w:val="69"/>
        </w:rPr>
        <w:t xml:space="preserve"> menu categories </w:t>
      </w:r>
      <w:r>
        <w:rPr>
          <w:rStyle w:val="59"/>
        </w:rPr>
        <w:t>--&gt;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menuitem name</w:t>
      </w:r>
      <w:r>
        <w:rPr>
          <w:rStyle w:val="59"/>
        </w:rPr>
        <w:t>=</w:t>
      </w:r>
      <w:r>
        <w:rPr>
          <w:rStyle w:val="47"/>
        </w:rPr>
        <w:t>"Menu 1"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"demo.menu_1"</w:t>
      </w:r>
      <w:r>
        <w:rPr>
          <w:rStyle w:val="69"/>
        </w:rPr>
        <w:t xml:space="preserve"> parent</w:t>
      </w:r>
      <w:r>
        <w:rPr>
          <w:rStyle w:val="59"/>
        </w:rPr>
        <w:t>=</w:t>
      </w:r>
      <w:r>
        <w:rPr>
          <w:rStyle w:val="47"/>
        </w:rPr>
        <w:t>"demo.menu_root"</w:t>
      </w:r>
      <w:r>
        <w:rPr>
          <w:rStyle w:val="59"/>
        </w:rPr>
        <w:t>/&gt;</w:t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menuitem name</w:t>
      </w:r>
      <w:r>
        <w:rPr>
          <w:rStyle w:val="59"/>
        </w:rPr>
        <w:t>=</w:t>
      </w:r>
      <w:r>
        <w:rPr>
          <w:rStyle w:val="47"/>
        </w:rPr>
        <w:t>"Menu 2"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"demo.menu_2"</w:t>
      </w:r>
      <w:r>
        <w:rPr>
          <w:rStyle w:val="69"/>
        </w:rPr>
        <w:t xml:space="preserve"> parent</w:t>
      </w:r>
      <w:r>
        <w:rPr>
          <w:rStyle w:val="59"/>
        </w:rPr>
        <w:t>=</w:t>
      </w:r>
      <w:r>
        <w:rPr>
          <w:rStyle w:val="47"/>
        </w:rPr>
        <w:t>"demo.menu_root"</w:t>
      </w:r>
      <w:r>
        <w:rPr>
          <w:rStyle w:val="59"/>
        </w:rPr>
        <w:t>/&gt;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&lt;!--</w:t>
      </w:r>
      <w:r>
        <w:rPr>
          <w:rStyle w:val="69"/>
        </w:rPr>
        <w:t xml:space="preserve"> actions </w:t>
      </w:r>
      <w:r>
        <w:rPr>
          <w:rStyle w:val="59"/>
        </w:rPr>
        <w:t>--&gt;</w:t>
      </w:r>
      <w:r>
        <w:br w:type="textWrapping"/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menuitem name</w:t>
      </w:r>
      <w:r>
        <w:rPr>
          <w:rStyle w:val="59"/>
        </w:rPr>
        <w:t>=</w:t>
      </w:r>
      <w:r>
        <w:rPr>
          <w:rStyle w:val="47"/>
        </w:rPr>
        <w:t>"List"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"demo.menu_1_list"</w:t>
      </w:r>
      <w:r>
        <w:rPr>
          <w:rStyle w:val="69"/>
        </w:rPr>
        <w:t xml:space="preserve"> parent</w:t>
      </w:r>
      <w:r>
        <w:rPr>
          <w:rStyle w:val="59"/>
        </w:rPr>
        <w:t>=</w:t>
      </w:r>
      <w:r>
        <w:rPr>
          <w:rStyle w:val="47"/>
        </w:rPr>
        <w:t>"demo.menu_1"</w:t>
      </w:r>
      <w:r>
        <w:br w:type="textWrapping"/>
      </w:r>
      <w:r>
        <w:rPr>
          <w:rStyle w:val="69"/>
        </w:rPr>
        <w:t xml:space="preserve">              action</w:t>
      </w:r>
      <w:r>
        <w:rPr>
          <w:rStyle w:val="59"/>
        </w:rPr>
        <w:t>=</w:t>
      </w:r>
      <w:r>
        <w:rPr>
          <w:rStyle w:val="47"/>
        </w:rPr>
        <w:t>"demo.action_window"</w:t>
      </w:r>
      <w:r>
        <w:rPr>
          <w:rStyle w:val="59"/>
        </w:rPr>
        <w:t>/&gt;</w:t>
      </w:r>
      <w:r>
        <w:br w:type="textWrapping"/>
      </w:r>
      <w:r>
        <w:rPr>
          <w:rStyle w:val="69"/>
        </w:rPr>
        <w:t xml:space="preserve">    </w:t>
      </w:r>
      <w:r>
        <w:rPr>
          <w:rStyle w:val="59"/>
        </w:rPr>
        <w:t>&lt;</w:t>
      </w:r>
      <w:r>
        <w:rPr>
          <w:rStyle w:val="69"/>
        </w:rPr>
        <w:t>menuitem name</w:t>
      </w:r>
      <w:r>
        <w:rPr>
          <w:rStyle w:val="59"/>
        </w:rPr>
        <w:t>=</w:t>
      </w:r>
      <w:r>
        <w:rPr>
          <w:rStyle w:val="47"/>
        </w:rPr>
        <w:t>"Server to list"</w:t>
      </w:r>
      <w:r>
        <w:rPr>
          <w:rStyle w:val="69"/>
        </w:rPr>
        <w:t xml:space="preserve"> </w:t>
      </w:r>
      <w:r>
        <w:rPr>
          <w:rStyle w:val="60"/>
        </w:rPr>
        <w:t>id</w:t>
      </w:r>
      <w:r>
        <w:rPr>
          <w:rStyle w:val="59"/>
        </w:rPr>
        <w:t>=</w:t>
      </w:r>
      <w:r>
        <w:rPr>
          <w:rStyle w:val="47"/>
        </w:rPr>
        <w:t>"demo"</w:t>
      </w:r>
      <w:r>
        <w:rPr>
          <w:rStyle w:val="69"/>
        </w:rPr>
        <w:t xml:space="preserve"> parent</w:t>
      </w:r>
      <w:r>
        <w:rPr>
          <w:rStyle w:val="59"/>
        </w:rPr>
        <w:t>=</w:t>
      </w:r>
      <w:r>
        <w:rPr>
          <w:rStyle w:val="47"/>
        </w:rPr>
        <w:t>"demo.menu_2"</w:t>
      </w:r>
      <w:r>
        <w:br w:type="textWrapping"/>
      </w:r>
      <w:r>
        <w:rPr>
          <w:rStyle w:val="69"/>
        </w:rPr>
        <w:t xml:space="preserve">              action</w:t>
      </w:r>
      <w:r>
        <w:rPr>
          <w:rStyle w:val="59"/>
        </w:rPr>
        <w:t>=</w:t>
      </w:r>
      <w:r>
        <w:rPr>
          <w:rStyle w:val="47"/>
        </w:rPr>
        <w:t>"demo.action_server"</w:t>
      </w:r>
      <w:r>
        <w:rPr>
          <w:rStyle w:val="59"/>
        </w:rPr>
        <w:t>/&gt;</w:t>
      </w:r>
      <w:r>
        <w:br w:type="textWrapping"/>
      </w:r>
      <w:r>
        <w:br w:type="textWrapping"/>
      </w:r>
      <w:r>
        <w:rPr>
          <w:rStyle w:val="69"/>
        </w:rPr>
        <w:t xml:space="preserve">  </w:t>
      </w:r>
      <w:r>
        <w:rPr>
          <w:rStyle w:val="59"/>
        </w:rPr>
        <w:t>&lt;/</w:t>
      </w:r>
      <w:r>
        <w:rPr>
          <w:rStyle w:val="69"/>
        </w:rPr>
        <w:t>data</w:t>
      </w:r>
      <w:r>
        <w:rPr>
          <w:rStyle w:val="59"/>
        </w:rPr>
        <w:t>&gt;</w:t>
      </w:r>
      <w:r>
        <w:br w:type="textWrapping"/>
      </w:r>
      <w:r>
        <w:rPr>
          <w:rStyle w:val="59"/>
        </w:rPr>
        <w:t>&lt;/</w:t>
      </w:r>
      <w:r>
        <w:rPr>
          <w:rStyle w:val="69"/>
        </w:rPr>
        <w:t>odoo</w:t>
      </w:r>
      <w:r>
        <w:rPr>
          <w:rStyle w:val="59"/>
        </w:rPr>
        <w:t>&gt;</w:t>
      </w:r>
    </w:p>
    <w:p w14:paraId="7EF2180B">
      <w:pPr>
        <w:pStyle w:val="24"/>
        <w:numPr>
          <w:ilvl w:val="0"/>
          <w:numId w:val="1"/>
        </w:numPr>
        <w:ind w:left="720" w:leftChars="0" w:hanging="480" w:firstLineChars="0"/>
      </w:pPr>
      <w:r>
        <w:t>启用</w:t>
      </w:r>
      <w:r>
        <w:rPr>
          <w:b/>
          <w:bCs/>
        </w:rPr>
        <w:t>manifest</w:t>
      </w:r>
      <w:r>
        <w:t>.py文件中权限代码</w:t>
      </w:r>
    </w:p>
    <w:p w14:paraId="359D294B">
      <w:pPr>
        <w:pStyle w:val="23"/>
      </w:pPr>
      <w:r>
        <w:drawing>
          <wp:inline distT="0" distB="0" distL="114300" distR="114300">
            <wp:extent cx="5334000" cy="3507740"/>
            <wp:effectExtent l="0" t="0" r="0" b="0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081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E4AF0D">
      <w:pPr>
        <w:pStyle w:val="24"/>
        <w:numPr>
          <w:ilvl w:val="0"/>
          <w:numId w:val="1"/>
        </w:numPr>
        <w:ind w:left="720" w:leftChars="0" w:hanging="480" w:firstLineChars="0"/>
      </w:pPr>
      <w:r>
        <w:rPr>
          <w:rFonts w:hint="eastAsia" w:eastAsia="宋体"/>
          <w:lang w:val="en-US" w:eastAsia="zh-CN"/>
        </w:rPr>
        <w:t xml:space="preserve"> </w:t>
      </w:r>
      <w:r>
        <w:t>重启程序，新项目须更新应用程序列表</w:t>
      </w:r>
    </w:p>
    <w:p w14:paraId="7F8CC561">
      <w:pPr>
        <w:pStyle w:val="23"/>
      </w:pPr>
      <w:r>
        <w:drawing>
          <wp:inline distT="0" distB="0" distL="114300" distR="114300">
            <wp:extent cx="5334000" cy="2897505"/>
            <wp:effectExtent l="0" t="0" r="0" b="0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9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02223E">
      <w:pPr>
        <w:pStyle w:val="3"/>
      </w:pPr>
      <w:r>
        <w:drawing>
          <wp:inline distT="0" distB="0" distL="114300" distR="114300">
            <wp:extent cx="5334000" cy="1192530"/>
            <wp:effectExtent l="0" t="0" r="0" b="0"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930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03FE4C">
      <w:pPr>
        <w:pStyle w:val="24"/>
        <w:numPr>
          <w:ilvl w:val="0"/>
          <w:numId w:val="1"/>
        </w:numPr>
        <w:ind w:left="720" w:leftChars="0" w:hanging="480" w:firstLineChars="0"/>
      </w:pPr>
      <w:bookmarkStart w:id="1" w:name="_GoBack"/>
      <w:bookmarkEnd w:id="1"/>
      <w:r>
        <w:t>应用列表中搜索demo，然后启用即可</w:t>
      </w:r>
    </w:p>
    <w:p w14:paraId="54BCA821">
      <w:pPr>
        <w:pStyle w:val="23"/>
      </w:pPr>
      <w:r>
        <w:drawing>
          <wp:inline distT="0" distB="0" distL="114300" distR="114300">
            <wp:extent cx="5334000" cy="1514475"/>
            <wp:effectExtent l="0" t="0" r="0" b="0"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1452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CD79BB">
      <w:pPr>
        <w:pStyle w:val="3"/>
      </w:pPr>
      <w:r>
        <w:drawing>
          <wp:inline distT="0" distB="0" distL="114300" distR="114300">
            <wp:extent cx="5334000" cy="1393825"/>
            <wp:effectExtent l="0" t="0" r="0" b="0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939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FFB549">
      <w:pPr>
        <w:pStyle w:val="3"/>
      </w:pPr>
      <w:r>
        <w:drawing>
          <wp:inline distT="0" distB="0" distL="114300" distR="114300">
            <wp:extent cx="5334000" cy="806450"/>
            <wp:effectExtent l="0" t="0" r="0" b="0"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070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A99411"/>
    <w:multiLevelType w:val="multilevel"/>
    <w:tmpl w:val="00A99411"/>
    <w:lvl w:ilvl="0" w:tentative="0">
      <w:start w:val="1"/>
      <w:numFmt w:val="decimal"/>
      <w:lvlText w:val="%1."/>
      <w:lvlJc w:val="left"/>
      <w:pPr>
        <w:ind w:left="720" w:hanging="480"/>
      </w:pPr>
    </w:lvl>
    <w:lvl w:ilvl="1" w:tentative="0">
      <w:start w:val="1"/>
      <w:numFmt w:val="decimal"/>
      <w:lvlText w:val="%2."/>
      <w:lvlJc w:val="left"/>
      <w:pPr>
        <w:ind w:left="1440" w:hanging="480"/>
      </w:pPr>
    </w:lvl>
    <w:lvl w:ilvl="2" w:tentative="0">
      <w:start w:val="1"/>
      <w:numFmt w:val="decimal"/>
      <w:lvlText w:val="%3."/>
      <w:lvlJc w:val="left"/>
      <w:pPr>
        <w:ind w:left="2160" w:hanging="480"/>
      </w:pPr>
    </w:lvl>
    <w:lvl w:ilvl="3" w:tentative="0">
      <w:start w:val="1"/>
      <w:numFmt w:val="decimal"/>
      <w:lvlText w:val="%4."/>
      <w:lvlJc w:val="left"/>
      <w:pPr>
        <w:ind w:left="2880" w:hanging="480"/>
      </w:pPr>
    </w:lvl>
    <w:lvl w:ilvl="4" w:tentative="0">
      <w:start w:val="1"/>
      <w:numFmt w:val="decimal"/>
      <w:lvlText w:val="%5."/>
      <w:lvlJc w:val="left"/>
      <w:pPr>
        <w:ind w:left="3600" w:hanging="480"/>
      </w:pPr>
    </w:lvl>
    <w:lvl w:ilvl="5" w:tentative="0">
      <w:start w:val="1"/>
      <w:numFmt w:val="decimal"/>
      <w:lvlText w:val="%6."/>
      <w:lvlJc w:val="left"/>
      <w:pPr>
        <w:ind w:left="4320" w:hanging="480"/>
      </w:pPr>
    </w:lvl>
    <w:lvl w:ilvl="6" w:tentative="0">
      <w:start w:val="1"/>
      <w:numFmt w:val="decimal"/>
      <w:lvlText w:val="%7."/>
      <w:lvlJc w:val="left"/>
      <w:pPr>
        <w:ind w:left="5040" w:hanging="480"/>
      </w:pPr>
    </w:lvl>
    <w:lvl w:ilvl="7" w:tentative="0">
      <w:start w:val="1"/>
      <w:numFmt w:val="decimal"/>
      <w:lvlText w:val="%8."/>
      <w:lvlJc w:val="left"/>
      <w:pPr>
        <w:ind w:left="5760" w:hanging="480"/>
      </w:pPr>
    </w:lvl>
    <w:lvl w:ilvl="8" w:tentative="0">
      <w:start w:val="1"/>
      <w:numFmt w:val="decimal"/>
      <w:lvlText w:val="%9."/>
      <w:lvlJc w:val="left"/>
      <w:pPr>
        <w:ind w:left="648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/>
    <w:splitPgBreakAndParaMark/>
    <w:compatSetting w:name="compatibilityMode" w:uri="http://schemas.microsoft.com/office/word" w:val="12"/>
  </w:compat>
  <w:rsids>
    <w:rsidRoot w:val="00000000"/>
    <w:rsid w:val="3019437F"/>
    <w:rsid w:val="52F97075"/>
    <w:rsid w:val="565D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4"/>
      <w:szCs w:val="24"/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color w:val="4F81BD" w:themeColor="accent1"/>
      <w:sz w:val="24"/>
      <w:szCs w:val="24"/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Cs/>
      <w:color w:val="4F81BD" w:themeColor="accent1"/>
      <w:sz w:val="24"/>
      <w:szCs w:val="24"/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</w:rPr>
  </w:style>
  <w:style w:type="character" w:default="1" w:styleId="19">
    <w:name w:val="Default Paragraph Font"/>
    <w:semiHidden/>
    <w:unhideWhenUsed/>
    <w:qFormat/>
    <w:uiPriority w:val="0"/>
  </w:style>
  <w:style w:type="table" w:default="1" w:styleId="18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1"/>
    <w:qFormat/>
    <w:uiPriority w:val="0"/>
    <w:pPr>
      <w:spacing w:before="180" w:after="180"/>
    </w:pPr>
  </w:style>
  <w:style w:type="paragraph" w:styleId="12">
    <w:name w:val="caption"/>
    <w:basedOn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 w:firstLine="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15">
    <w:name w:val="Subtitle"/>
    <w:basedOn w:val="16"/>
    <w:next w:val="3"/>
    <w:qFormat/>
    <w:uiPriority w:val="0"/>
    <w:pPr>
      <w:keepNext/>
      <w:keepLines/>
      <w:spacing w:before="240" w:after="240"/>
      <w:jc w:val="center"/>
    </w:pPr>
    <w:rPr>
      <w:sz w:val="30"/>
      <w:szCs w:val="30"/>
    </w:rPr>
  </w:style>
  <w:style w:type="paragraph" w:styleId="16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35B8A" w:themeColor="accent1" w:themeShade="B5"/>
      <w:sz w:val="36"/>
      <w:szCs w:val="36"/>
    </w:rPr>
  </w:style>
  <w:style w:type="paragraph" w:styleId="17">
    <w:name w:val="footnote text"/>
    <w:basedOn w:val="1"/>
    <w:unhideWhenUsed/>
    <w:qFormat/>
    <w:uiPriority w:val="9"/>
  </w:style>
  <w:style w:type="character" w:styleId="20">
    <w:name w:val="Hyperlink"/>
    <w:basedOn w:val="21"/>
    <w:qFormat/>
    <w:uiPriority w:val="0"/>
    <w:rPr>
      <w:color w:val="4F81BD" w:themeColor="accent1"/>
    </w:rPr>
  </w:style>
  <w:style w:type="character" w:customStyle="1" w:styleId="21">
    <w:name w:val="Body Text Char"/>
    <w:basedOn w:val="19"/>
    <w:link w:val="3"/>
    <w:qFormat/>
    <w:uiPriority w:val="0"/>
  </w:style>
  <w:style w:type="character" w:styleId="22">
    <w:name w:val="footnote reference"/>
    <w:basedOn w:val="21"/>
    <w:qFormat/>
    <w:uiPriority w:val="0"/>
    <w:rPr>
      <w:vertAlign w:val="superscript"/>
    </w:rPr>
  </w:style>
  <w:style w:type="paragraph" w:customStyle="1" w:styleId="23">
    <w:name w:val="First Paragraph"/>
    <w:basedOn w:val="3"/>
    <w:next w:val="3"/>
    <w:qFormat/>
    <w:uiPriority w:val="0"/>
  </w:style>
  <w:style w:type="paragraph" w:customStyle="1" w:styleId="24">
    <w:name w:val="Compact"/>
    <w:basedOn w:val="3"/>
    <w:qFormat/>
    <w:uiPriority w:val="0"/>
    <w:pPr>
      <w:spacing w:before="36" w:after="36"/>
    </w:pPr>
  </w:style>
  <w:style w:type="paragraph" w:customStyle="1" w:styleId="25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26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27">
    <w:name w:val="Bibliography"/>
    <w:basedOn w:val="1"/>
    <w:qFormat/>
    <w:uiPriority w:val="0"/>
  </w:style>
  <w:style w:type="table" w:customStyle="1" w:styleId="28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29">
    <w:name w:val="Definition Term"/>
    <w:basedOn w:val="1"/>
    <w:next w:val="30"/>
    <w:qFormat/>
    <w:uiPriority w:val="0"/>
    <w:pPr>
      <w:keepNext/>
      <w:keepLines/>
      <w:spacing w:after="0"/>
    </w:pPr>
    <w:rPr>
      <w:b/>
    </w:rPr>
  </w:style>
  <w:style w:type="paragraph" w:customStyle="1" w:styleId="30">
    <w:name w:val="Definition"/>
    <w:basedOn w:val="1"/>
    <w:qFormat/>
    <w:uiPriority w:val="0"/>
  </w:style>
  <w:style w:type="paragraph" w:customStyle="1" w:styleId="31">
    <w:name w:val="Table Caption"/>
    <w:basedOn w:val="12"/>
    <w:qFormat/>
    <w:uiPriority w:val="0"/>
    <w:pPr>
      <w:keepNext/>
    </w:pPr>
  </w:style>
  <w:style w:type="paragraph" w:customStyle="1" w:styleId="32">
    <w:name w:val="Image Caption"/>
    <w:basedOn w:val="12"/>
    <w:uiPriority w:val="0"/>
  </w:style>
  <w:style w:type="paragraph" w:customStyle="1" w:styleId="33">
    <w:name w:val="Figure"/>
    <w:basedOn w:val="1"/>
    <w:qFormat/>
    <w:uiPriority w:val="0"/>
  </w:style>
  <w:style w:type="paragraph" w:customStyle="1" w:styleId="34">
    <w:name w:val="Captioned Figure"/>
    <w:basedOn w:val="33"/>
    <w:qFormat/>
    <w:uiPriority w:val="0"/>
    <w:pPr>
      <w:keepNext/>
    </w:pPr>
  </w:style>
  <w:style w:type="character" w:customStyle="1" w:styleId="35">
    <w:name w:val="Verbatim Char"/>
    <w:basedOn w:val="21"/>
    <w:link w:val="36"/>
    <w:qFormat/>
    <w:uiPriority w:val="0"/>
    <w:rPr>
      <w:rFonts w:ascii="Consolas" w:hAnsi="Consolas"/>
      <w:sz w:val="22"/>
    </w:rPr>
  </w:style>
  <w:style w:type="paragraph" w:customStyle="1" w:styleId="36">
    <w:name w:val="Source Code"/>
    <w:basedOn w:val="1"/>
    <w:link w:val="35"/>
    <w:qFormat/>
    <w:uiPriority w:val="0"/>
    <w:pPr>
      <w:wordWrap w:val="0"/>
    </w:pPr>
  </w:style>
  <w:style w:type="character" w:customStyle="1" w:styleId="37">
    <w:name w:val="Section Number"/>
    <w:basedOn w:val="21"/>
    <w:uiPriority w:val="0"/>
  </w:style>
  <w:style w:type="paragraph" w:customStyle="1" w:styleId="38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66091" w:themeColor="accent1" w:themeShade="BF"/>
    </w:rPr>
  </w:style>
  <w:style w:type="character" w:customStyle="1" w:styleId="39">
    <w:name w:val="KeywordTok"/>
    <w:basedOn w:val="35"/>
    <w:qFormat/>
    <w:uiPriority w:val="0"/>
    <w:rPr>
      <w:b/>
      <w:color w:val="007020"/>
    </w:rPr>
  </w:style>
  <w:style w:type="character" w:customStyle="1" w:styleId="40">
    <w:name w:val="DataTypeTok"/>
    <w:basedOn w:val="35"/>
    <w:qFormat/>
    <w:uiPriority w:val="0"/>
    <w:rPr>
      <w:color w:val="902000"/>
    </w:rPr>
  </w:style>
  <w:style w:type="character" w:customStyle="1" w:styleId="41">
    <w:name w:val="DecValTok"/>
    <w:basedOn w:val="35"/>
    <w:qFormat/>
    <w:uiPriority w:val="0"/>
    <w:rPr>
      <w:color w:val="40A070"/>
    </w:rPr>
  </w:style>
  <w:style w:type="character" w:customStyle="1" w:styleId="42">
    <w:name w:val="BaseNTok"/>
    <w:basedOn w:val="35"/>
    <w:qFormat/>
    <w:uiPriority w:val="0"/>
    <w:rPr>
      <w:color w:val="40A070"/>
    </w:rPr>
  </w:style>
  <w:style w:type="character" w:customStyle="1" w:styleId="43">
    <w:name w:val="FloatTok"/>
    <w:basedOn w:val="35"/>
    <w:qFormat/>
    <w:uiPriority w:val="0"/>
    <w:rPr>
      <w:color w:val="40A070"/>
    </w:rPr>
  </w:style>
  <w:style w:type="character" w:customStyle="1" w:styleId="44">
    <w:name w:val="ConstantTok"/>
    <w:basedOn w:val="35"/>
    <w:qFormat/>
    <w:uiPriority w:val="0"/>
    <w:rPr>
      <w:color w:val="880000"/>
    </w:rPr>
  </w:style>
  <w:style w:type="character" w:customStyle="1" w:styleId="45">
    <w:name w:val="CharTok"/>
    <w:basedOn w:val="35"/>
    <w:qFormat/>
    <w:uiPriority w:val="0"/>
    <w:rPr>
      <w:color w:val="4070A0"/>
    </w:rPr>
  </w:style>
  <w:style w:type="character" w:customStyle="1" w:styleId="46">
    <w:name w:val="SpecialCharTok"/>
    <w:basedOn w:val="35"/>
    <w:uiPriority w:val="0"/>
    <w:rPr>
      <w:color w:val="4070A0"/>
    </w:rPr>
  </w:style>
  <w:style w:type="character" w:customStyle="1" w:styleId="47">
    <w:name w:val="StringTok"/>
    <w:basedOn w:val="35"/>
    <w:uiPriority w:val="0"/>
    <w:rPr>
      <w:color w:val="4070A0"/>
    </w:rPr>
  </w:style>
  <w:style w:type="character" w:customStyle="1" w:styleId="48">
    <w:name w:val="VerbatimStringTok"/>
    <w:basedOn w:val="35"/>
    <w:qFormat/>
    <w:uiPriority w:val="0"/>
    <w:rPr>
      <w:color w:val="4070A0"/>
    </w:rPr>
  </w:style>
  <w:style w:type="character" w:customStyle="1" w:styleId="49">
    <w:name w:val="SpecialStringTok"/>
    <w:basedOn w:val="35"/>
    <w:qFormat/>
    <w:uiPriority w:val="0"/>
    <w:rPr>
      <w:color w:val="BB6688"/>
    </w:rPr>
  </w:style>
  <w:style w:type="character" w:customStyle="1" w:styleId="50">
    <w:name w:val="ImportTok"/>
    <w:basedOn w:val="35"/>
    <w:qFormat/>
    <w:uiPriority w:val="0"/>
  </w:style>
  <w:style w:type="character" w:customStyle="1" w:styleId="51">
    <w:name w:val="CommentTok"/>
    <w:basedOn w:val="35"/>
    <w:qFormat/>
    <w:uiPriority w:val="0"/>
    <w:rPr>
      <w:i/>
      <w:color w:val="60A0B0"/>
    </w:rPr>
  </w:style>
  <w:style w:type="character" w:customStyle="1" w:styleId="52">
    <w:name w:val="DocumentationTok"/>
    <w:basedOn w:val="35"/>
    <w:qFormat/>
    <w:uiPriority w:val="0"/>
    <w:rPr>
      <w:i/>
      <w:color w:val="BA2121"/>
    </w:rPr>
  </w:style>
  <w:style w:type="character" w:customStyle="1" w:styleId="53">
    <w:name w:val="AnnotationTok"/>
    <w:basedOn w:val="35"/>
    <w:qFormat/>
    <w:uiPriority w:val="0"/>
    <w:rPr>
      <w:b/>
      <w:i/>
      <w:color w:val="60A0B0"/>
    </w:rPr>
  </w:style>
  <w:style w:type="character" w:customStyle="1" w:styleId="54">
    <w:name w:val="CommentVarTok"/>
    <w:basedOn w:val="35"/>
    <w:uiPriority w:val="0"/>
    <w:rPr>
      <w:b/>
      <w:i/>
      <w:color w:val="60A0B0"/>
    </w:rPr>
  </w:style>
  <w:style w:type="character" w:customStyle="1" w:styleId="55">
    <w:name w:val="OtherTok"/>
    <w:basedOn w:val="35"/>
    <w:uiPriority w:val="0"/>
    <w:rPr>
      <w:color w:val="007020"/>
    </w:rPr>
  </w:style>
  <w:style w:type="character" w:customStyle="1" w:styleId="56">
    <w:name w:val="FunctionTok"/>
    <w:basedOn w:val="35"/>
    <w:uiPriority w:val="0"/>
    <w:rPr>
      <w:color w:val="06287E"/>
    </w:rPr>
  </w:style>
  <w:style w:type="character" w:customStyle="1" w:styleId="57">
    <w:name w:val="VariableTok"/>
    <w:basedOn w:val="35"/>
    <w:qFormat/>
    <w:uiPriority w:val="0"/>
    <w:rPr>
      <w:color w:val="19177C"/>
    </w:rPr>
  </w:style>
  <w:style w:type="character" w:customStyle="1" w:styleId="58">
    <w:name w:val="ControlFlowTok"/>
    <w:basedOn w:val="35"/>
    <w:uiPriority w:val="0"/>
    <w:rPr>
      <w:b/>
      <w:color w:val="007020"/>
    </w:rPr>
  </w:style>
  <w:style w:type="character" w:customStyle="1" w:styleId="59">
    <w:name w:val="OperatorTok"/>
    <w:basedOn w:val="35"/>
    <w:qFormat/>
    <w:uiPriority w:val="0"/>
    <w:rPr>
      <w:color w:val="666666"/>
    </w:rPr>
  </w:style>
  <w:style w:type="character" w:customStyle="1" w:styleId="60">
    <w:name w:val="BuiltInTok"/>
    <w:basedOn w:val="35"/>
    <w:uiPriority w:val="0"/>
  </w:style>
  <w:style w:type="character" w:customStyle="1" w:styleId="61">
    <w:name w:val="ExtensionTok"/>
    <w:basedOn w:val="35"/>
    <w:uiPriority w:val="0"/>
  </w:style>
  <w:style w:type="character" w:customStyle="1" w:styleId="62">
    <w:name w:val="PreprocessorTok"/>
    <w:basedOn w:val="35"/>
    <w:uiPriority w:val="0"/>
    <w:rPr>
      <w:color w:val="BC7A00"/>
    </w:rPr>
  </w:style>
  <w:style w:type="character" w:customStyle="1" w:styleId="63">
    <w:name w:val="AttributeTok"/>
    <w:basedOn w:val="35"/>
    <w:uiPriority w:val="0"/>
    <w:rPr>
      <w:color w:val="7D9029"/>
    </w:rPr>
  </w:style>
  <w:style w:type="character" w:customStyle="1" w:styleId="64">
    <w:name w:val="RegionMarkerTok"/>
    <w:basedOn w:val="35"/>
    <w:qFormat/>
    <w:uiPriority w:val="0"/>
  </w:style>
  <w:style w:type="character" w:customStyle="1" w:styleId="65">
    <w:name w:val="InformationTok"/>
    <w:basedOn w:val="35"/>
    <w:qFormat/>
    <w:uiPriority w:val="0"/>
    <w:rPr>
      <w:b/>
      <w:i/>
      <w:color w:val="60A0B0"/>
    </w:rPr>
  </w:style>
  <w:style w:type="character" w:customStyle="1" w:styleId="66">
    <w:name w:val="WarningTok"/>
    <w:basedOn w:val="35"/>
    <w:uiPriority w:val="0"/>
    <w:rPr>
      <w:b/>
      <w:i/>
      <w:color w:val="60A0B0"/>
    </w:rPr>
  </w:style>
  <w:style w:type="character" w:customStyle="1" w:styleId="67">
    <w:name w:val="AlertTok"/>
    <w:basedOn w:val="35"/>
    <w:qFormat/>
    <w:uiPriority w:val="0"/>
    <w:rPr>
      <w:b/>
      <w:color w:val="FF0000"/>
    </w:rPr>
  </w:style>
  <w:style w:type="character" w:customStyle="1" w:styleId="68">
    <w:name w:val="ErrorTok"/>
    <w:basedOn w:val="35"/>
    <w:qFormat/>
    <w:uiPriority w:val="0"/>
    <w:rPr>
      <w:b/>
      <w:color w:val="FF0000"/>
    </w:rPr>
  </w:style>
  <w:style w:type="character" w:customStyle="1" w:styleId="69">
    <w:name w:val="NormalTok"/>
    <w:basedOn w:val="3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573</Words>
  <Characters>2217</Characters>
  <Lines>12</Lines>
  <Paragraphs>8</Paragraphs>
  <TotalTime>17</TotalTime>
  <ScaleCrop>false</ScaleCrop>
  <LinksUpToDate>false</LinksUpToDate>
  <CharactersWithSpaces>2588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2025-12-30T08:01:00Z</dcterms:created>
  <dc:creator>杨静达</dc:creator>
  <cp:lastModifiedBy>杨静达</cp:lastModifiedBy>
  <dcterms:modified xsi:type="dcterms:W3CDTF">2025-12-30T08:14:37Z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eyJoZGlkIjoiOTNjZGZjNzMzNjc2ZTU0NWVkNTJmYjYzMGJjN2M5OWMiLCJ1c2VySWQiOiIxNzEzOTMyMDMzIn0=</vt:lpwstr>
  </property>
  <property fmtid="{D5CDD505-2E9C-101B-9397-08002B2CF9AE}" pid="3" name="KSOProductBuildVer">
    <vt:lpwstr>2052-12.1.0.24034</vt:lpwstr>
  </property>
  <property fmtid="{D5CDD505-2E9C-101B-9397-08002B2CF9AE}" pid="4" name="ICV">
    <vt:lpwstr>B5428CDE9FA2467984A28FE92ECE896A_12</vt:lpwstr>
  </property>
</Properties>
</file>